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01" w:rsidRDefault="00F22D01" w:rsidP="00F22D01">
      <w:pPr>
        <w:spacing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МУНИЦИПАЛЬНОЕ БЮДЖЕТНОЕ ОБЩЕОБРАЗОВАТЕЛЬНОЕ УЧРЕЖДЕНИЕ </w:t>
      </w:r>
      <w:r>
        <w:rPr>
          <w:rFonts w:ascii="Times New Roman" w:hAnsi="Times New Roman"/>
          <w:b/>
          <w:sz w:val="24"/>
          <w:szCs w:val="24"/>
        </w:rPr>
        <w:br/>
        <w:t>«ЛЕБЕДИНСКАЯ ОСНОВНАЯ ОБЩЕОБРАЗОВАТЕЛЬНАЯ ШКОЛА» АЛЕКСЕЕВСКОГО МУНИЦИПАЛЬНОГО РАЙОНА РЕСПУБЛИКИ ТАТАРСТАН</w:t>
      </w:r>
    </w:p>
    <w:p w:rsidR="00F22D01" w:rsidRDefault="00F22D01" w:rsidP="00F22D01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3494" w:type="pct"/>
        <w:tblLook w:val="01E0" w:firstRow="1" w:lastRow="1" w:firstColumn="1" w:lastColumn="1" w:noHBand="0" w:noVBand="0"/>
      </w:tblPr>
      <w:tblGrid>
        <w:gridCol w:w="5111"/>
        <w:gridCol w:w="5071"/>
      </w:tblGrid>
      <w:tr w:rsidR="00F22D01" w:rsidTr="00F22D01">
        <w:tc>
          <w:tcPr>
            <w:tcW w:w="2510" w:type="pct"/>
            <w:hideMark/>
          </w:tcPr>
          <w:p w:rsidR="00F22D01" w:rsidRDefault="00F22D0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</w:tc>
        <w:tc>
          <w:tcPr>
            <w:tcW w:w="2490" w:type="pct"/>
            <w:hideMark/>
          </w:tcPr>
          <w:p w:rsidR="00F22D01" w:rsidRDefault="00F22D0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«Утверждено»</w:t>
            </w:r>
          </w:p>
        </w:tc>
      </w:tr>
      <w:tr w:rsidR="00F22D01" w:rsidTr="00F22D01">
        <w:tc>
          <w:tcPr>
            <w:tcW w:w="2510" w:type="pct"/>
          </w:tcPr>
          <w:p w:rsidR="00F22D01" w:rsidRDefault="00F22D0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Руководитель ШМО</w:t>
            </w:r>
          </w:p>
          <w:p w:rsidR="00F22D01" w:rsidRDefault="00F22D0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Ипполитов В. А./_________/</w:t>
            </w:r>
          </w:p>
          <w:p w:rsidR="00F22D01" w:rsidRDefault="00F22D0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Протокол № ___  </w:t>
            </w:r>
          </w:p>
          <w:p w:rsidR="00F22D01" w:rsidRDefault="00F22D0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_»  _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 20____ г.</w:t>
            </w:r>
          </w:p>
          <w:p w:rsidR="00F22D01" w:rsidRDefault="00F22D0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90" w:type="pct"/>
            <w:hideMark/>
          </w:tcPr>
          <w:p w:rsidR="00F22D01" w:rsidRDefault="00F22D0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Директор МБОУ</w:t>
            </w:r>
          </w:p>
          <w:p w:rsidR="00F22D01" w:rsidRDefault="00F22D0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 Лебединская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F22D01" w:rsidRDefault="00F22D0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Варламова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С.А../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____________/</w:t>
            </w:r>
          </w:p>
          <w:p w:rsidR="00F22D01" w:rsidRDefault="00F22D0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Приказ №_от «__» __ 20_- г.</w:t>
            </w:r>
          </w:p>
        </w:tc>
      </w:tr>
    </w:tbl>
    <w:p w:rsidR="00F22D01" w:rsidRDefault="00F22D01" w:rsidP="00F22D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2D01" w:rsidRDefault="00F22D01" w:rsidP="00F22D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Календарно-тематическое планирование</w:t>
      </w:r>
    </w:p>
    <w:p w:rsidR="00F22D01" w:rsidRDefault="00F22D01" w:rsidP="00F22D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 учебному предмету «Технолог</w:t>
      </w:r>
      <w:r>
        <w:rPr>
          <w:rFonts w:ascii="Times New Roman" w:eastAsia="Times New Roman" w:hAnsi="Times New Roman"/>
          <w:b/>
          <w:sz w:val="24"/>
          <w:szCs w:val="24"/>
        </w:rPr>
        <w:t>ия»</w:t>
      </w:r>
    </w:p>
    <w:p w:rsidR="00F22D01" w:rsidRDefault="00F22D01" w:rsidP="00F22D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 xml:space="preserve">Составитель: 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Павелина</w:t>
      </w:r>
      <w:proofErr w:type="spellEnd"/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Роза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Абдрахмановна</w:t>
      </w:r>
      <w:proofErr w:type="spellEnd"/>
    </w:p>
    <w:p w:rsidR="00F22D01" w:rsidRDefault="00F22D01" w:rsidP="00F22D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5 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</w:rPr>
        <w:t>класс</w:t>
      </w:r>
    </w:p>
    <w:p w:rsidR="00F22D01" w:rsidRDefault="00F22D01" w:rsidP="00F22D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22D01" w:rsidRDefault="00F22D01" w:rsidP="00F22D01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F22D01" w:rsidRDefault="00F22D01" w:rsidP="00F22D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22D01" w:rsidRDefault="00F22D01" w:rsidP="00F22D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22D01" w:rsidRDefault="00F22D01" w:rsidP="00F22D0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Рассмотрено на заседании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2D01" w:rsidRDefault="00F22D01" w:rsidP="00F22D0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педагогического совета от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____»__________2021г </w:t>
      </w:r>
    </w:p>
    <w:p w:rsidR="00F22D01" w:rsidRDefault="00F22D01" w:rsidP="00F22D0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22D01" w:rsidRDefault="00F22D01" w:rsidP="00F22D0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2021-2022 учебный год</w:t>
      </w:r>
    </w:p>
    <w:p w:rsidR="00F22D01" w:rsidRDefault="00F22D01" w:rsidP="00F22D0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22D01" w:rsidRDefault="00F22D01" w:rsidP="00F22D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71704" w:rsidRDefault="00571704"/>
    <w:p w:rsidR="000B03AD" w:rsidRDefault="00085A4D" w:rsidP="000B03AD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</w:t>
      </w:r>
      <w:r w:rsidR="000B03AD">
        <w:rPr>
          <w:sz w:val="32"/>
          <w:szCs w:val="32"/>
        </w:rPr>
        <w:t xml:space="preserve">Примерное календарно- тематическое планирование. </w:t>
      </w:r>
    </w:p>
    <w:p w:rsidR="000B03AD" w:rsidRDefault="000B03AD" w:rsidP="000B03AD">
      <w:pPr>
        <w:rPr>
          <w:sz w:val="28"/>
          <w:szCs w:val="28"/>
        </w:rPr>
      </w:pPr>
      <w:r>
        <w:rPr>
          <w:sz w:val="28"/>
          <w:szCs w:val="28"/>
        </w:rPr>
        <w:t xml:space="preserve">Календарно –тематическое планирование разработано в соответствии   с рабочей программой учебного предмета «Технология» 5-9 </w:t>
      </w:r>
      <w:proofErr w:type="gramStart"/>
      <w:r>
        <w:rPr>
          <w:sz w:val="28"/>
          <w:szCs w:val="28"/>
        </w:rPr>
        <w:t>классы .</w:t>
      </w:r>
      <w:proofErr w:type="gramEnd"/>
      <w:r>
        <w:rPr>
          <w:sz w:val="28"/>
          <w:szCs w:val="28"/>
        </w:rPr>
        <w:t xml:space="preserve"> На основании плана МБОУ «Лебединская ООШ» на 2021- 2022 учебный год на изучение технологии в 5 класс отводится 2 часа в неделю. </w:t>
      </w:r>
    </w:p>
    <w:tbl>
      <w:tblPr>
        <w:tblStyle w:val="a3"/>
        <w:tblW w:w="14737" w:type="dxa"/>
        <w:tblInd w:w="0" w:type="dxa"/>
        <w:tblLook w:val="04A0" w:firstRow="1" w:lastRow="0" w:firstColumn="1" w:lastColumn="0" w:noHBand="0" w:noVBand="1"/>
      </w:tblPr>
      <w:tblGrid>
        <w:gridCol w:w="984"/>
        <w:gridCol w:w="9760"/>
        <w:gridCol w:w="1590"/>
        <w:gridCol w:w="1274"/>
        <w:gridCol w:w="1129"/>
      </w:tblGrid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№п/п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 факту</w:t>
            </w: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74" w:rsidRDefault="00195474">
            <w:pPr>
              <w:spacing w:line="240" w:lineRule="auto"/>
              <w:rPr>
                <w:sz w:val="28"/>
                <w:szCs w:val="28"/>
              </w:rPr>
            </w:pPr>
          </w:p>
          <w:p w:rsidR="000B03AD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="000B03AD">
              <w:rPr>
                <w:sz w:val="28"/>
                <w:szCs w:val="28"/>
              </w:rPr>
              <w:t>Творческая проектная деятельность – 2часа.</w:t>
            </w:r>
          </w:p>
          <w:p w:rsidR="00195474" w:rsidRDefault="0019547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Вводный инструктаж по ТБ. Творческая проектная деятельность.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902A89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проектная деятельность. 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902A89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74" w:rsidRDefault="00195474">
            <w:pPr>
              <w:spacing w:line="240" w:lineRule="auto"/>
              <w:rPr>
                <w:sz w:val="28"/>
                <w:szCs w:val="28"/>
              </w:rPr>
            </w:pPr>
          </w:p>
          <w:p w:rsidR="000B03AD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0B03AD">
              <w:rPr>
                <w:sz w:val="28"/>
                <w:szCs w:val="28"/>
              </w:rPr>
              <w:t>Оформление интерьера- 4часа.</w:t>
            </w:r>
          </w:p>
          <w:p w:rsidR="00195474" w:rsidRDefault="0019547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902A89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Интерьер и планировка кухни- столовой.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902A89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Интерьер и планировка кухни- столовой. Региональные и национальные традиции при оформлении интерьера жилых помещений. 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902A89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Бытовые электроприборы.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902A89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проект по разделу</w:t>
            </w:r>
            <w:r w:rsidR="000B03AD">
              <w:rPr>
                <w:sz w:val="28"/>
                <w:szCs w:val="28"/>
              </w:rPr>
              <w:t xml:space="preserve"> «Оформление интерьера». Практическая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AD" w:rsidRDefault="000B03AD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902A89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74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</w:p>
          <w:p w:rsidR="004E2D40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4E2D40">
              <w:rPr>
                <w:sz w:val="28"/>
                <w:szCs w:val="28"/>
              </w:rPr>
              <w:t>Кулинария-16часов.</w:t>
            </w:r>
          </w:p>
          <w:p w:rsidR="00195474" w:rsidRDefault="0019547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902A89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Санитария и гигиена на кухне.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902A89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Здоровое питание. 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902A89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Горячие напитки.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Блюда из круп, бобовых, макаронных изделий.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темы. Блюда из круп, бобовые, макаронных изделий.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приготовления блюд из крупы.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приготовления блюд из макаронных изделий.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Блюда из сырых овощей и фруктов.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Блюда из варёных овощей.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D23DF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приготовления салатов из сырых и варёных овощей.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D23DF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40" w:rsidRDefault="004E2D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F1" w:rsidRDefault="00D23DF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F1" w:rsidRDefault="00D23DF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Татарская национальная кухня</w:t>
            </w:r>
            <w:r w:rsidR="00195474">
              <w:rPr>
                <w:sz w:val="28"/>
                <w:szCs w:val="28"/>
              </w:rPr>
              <w:t>. Контрольное т</w:t>
            </w:r>
            <w:r w:rsidR="00E16140">
              <w:rPr>
                <w:sz w:val="28"/>
                <w:szCs w:val="28"/>
              </w:rPr>
              <w:t>естирование №1 по разделу «Кулинария».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F1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F1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F1" w:rsidRDefault="00D23DF1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Блюда из яиц.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Сервировка стола к завтраку. Региональные и национальные традиции сервировки стола. Творческий проект по разделу «Кулинария» «Воскресный обед в моей семье».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21. 22.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Групповой проект «Воскресный завтрак для всей семьи».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19.11  22.11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74" w:rsidRDefault="00195474">
            <w:pPr>
              <w:spacing w:line="240" w:lineRule="auto"/>
              <w:rPr>
                <w:sz w:val="28"/>
                <w:szCs w:val="28"/>
              </w:rPr>
            </w:pPr>
          </w:p>
          <w:p w:rsidR="00E16140" w:rsidRDefault="0019547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E16140">
              <w:rPr>
                <w:sz w:val="28"/>
                <w:szCs w:val="28"/>
              </w:rPr>
              <w:t>Создание изделий из текстильных материалов- 29 часов.</w:t>
            </w:r>
          </w:p>
          <w:p w:rsidR="00195474" w:rsidRDefault="00195474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Производство текстильных материалов. Практическая работа</w:t>
            </w:r>
            <w:r w:rsidR="002434AA">
              <w:rPr>
                <w:sz w:val="28"/>
                <w:szCs w:val="28"/>
              </w:rPr>
              <w:t xml:space="preserve"> «</w:t>
            </w:r>
            <w:r w:rsidR="003D24CF">
              <w:rPr>
                <w:sz w:val="28"/>
                <w:szCs w:val="28"/>
              </w:rPr>
              <w:t>Определение лицевой и изнаночной сторон ткани</w:t>
            </w:r>
            <w:r w:rsidR="002434AA">
              <w:rPr>
                <w:sz w:val="28"/>
                <w:szCs w:val="28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40" w:rsidRDefault="00E1614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Производство текстильных материалов. Практическая работа «Определение направления долевой нити в ткани».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текстильных материалов. Практическая работа «Изучение свойств тканей из хлопка и льна».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Проект «Фартук для работы на кухне».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швейных изделий. Определение размеров швейного изделия.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«Снятие мерок для построения чертежа проектного изделия».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Построение чертежа швейного изделия.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«Построение чертежа швейного изделия».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4AA" w:rsidRDefault="002434A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Контрольное тестирование №2 по разделу «Создание изделий из текстильных материалов»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32. 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«Раскрой швейного изделия».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Швейные ручные работы.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«Изготовление образцов ручных работ»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D24CF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швейной машины к работе. Практическая работа «Заправка швейной машины нитками. Упражнение в шитье на швейной машине, заправленной нитками».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68" w:rsidRDefault="003B466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в шитье на швейной машине, заправленной нитками.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Приёмы работы на швейной машине.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«выполнение образцов машинных швов».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Влажно- тепловая обработка ткани.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«Влажно- тепловая обработка ткани».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проекта «Фартук для работы на </w:t>
            </w:r>
            <w:r w:rsidR="00902A89">
              <w:rPr>
                <w:sz w:val="28"/>
                <w:szCs w:val="28"/>
              </w:rPr>
              <w:t>кухне. Практическая работа «Технология изготовления швейного изделия».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48" w:rsidRDefault="00451748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проекта «Фартук для работы на кухне».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накладного кармана.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работы: обработка накладного кармана.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нижнего и боковых срезов фартука.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работы: обработка нижнего и боковых срезов фартука.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верхнего среза фартука притачным по</w:t>
            </w:r>
            <w:r w:rsidR="00882A93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сом.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«Обработка </w:t>
            </w:r>
            <w:r w:rsidR="00882A93">
              <w:rPr>
                <w:sz w:val="28"/>
                <w:szCs w:val="28"/>
              </w:rPr>
              <w:t xml:space="preserve">верхнего среза фартука. Изготовление пояса».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9" w:rsidRDefault="00902A89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82A93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защите проекта «Фартук для работы на кухне».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1D40E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82A93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 «Фартук для работы на кухне».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1D40E9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82A93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Контрольное тестирование №3 по разделу «Швейная машина. Моделирование швейных изделий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1D40E9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82A93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474" w:rsidRDefault="00195474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</w:p>
          <w:p w:rsidR="00882A93" w:rsidRDefault="00195474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="00882A93">
              <w:rPr>
                <w:sz w:val="28"/>
                <w:szCs w:val="28"/>
              </w:rPr>
              <w:t>Художественные ремёсла – 19 часов.</w:t>
            </w:r>
          </w:p>
          <w:p w:rsidR="00195474" w:rsidRDefault="00195474" w:rsidP="00882A9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82A93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Декоративно- прикладное искусство.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1D40E9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82A93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композиции при создании предметов декоративно- прикладного  искусства.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</w:t>
            </w:r>
            <w:r w:rsidR="001D40E9">
              <w:rPr>
                <w:sz w:val="28"/>
                <w:szCs w:val="28"/>
              </w:rPr>
              <w:t>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A93" w:rsidRDefault="00882A93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1D5976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Орнамент. </w:t>
            </w:r>
            <w:proofErr w:type="gramStart"/>
            <w:r>
              <w:rPr>
                <w:sz w:val="28"/>
                <w:szCs w:val="28"/>
              </w:rPr>
              <w:t>Орнаменты  Республики</w:t>
            </w:r>
            <w:proofErr w:type="gramEnd"/>
            <w:r>
              <w:rPr>
                <w:sz w:val="28"/>
                <w:szCs w:val="28"/>
              </w:rPr>
              <w:t xml:space="preserve"> Татарстан. Цветовые сочетания в орнаменте. Практическая работа «Зарисовка природных мотивов с натуры, их стилизация».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1D40E9">
              <w:rPr>
                <w:sz w:val="28"/>
                <w:szCs w:val="28"/>
              </w:rPr>
              <w:t>.04.22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1D5976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художественные промыслы и ремёсла Республики Татарстан. Лоскутное шитьё. Технология лоскутного шитья.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D40E9">
              <w:rPr>
                <w:sz w:val="28"/>
                <w:szCs w:val="28"/>
              </w:rPr>
              <w:t>.04.22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1D5976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Лоскутное шитьё. Технология лоскутного шитья. 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D40E9">
              <w:rPr>
                <w:sz w:val="28"/>
                <w:szCs w:val="28"/>
              </w:rPr>
              <w:t>.04.22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1D5976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Лоскутное шитьё. Технология лоскутного шитья. Практическая работа «Изготовление образца</w:t>
            </w:r>
            <w:r w:rsidR="0067755A">
              <w:rPr>
                <w:sz w:val="28"/>
                <w:szCs w:val="28"/>
              </w:rPr>
              <w:t xml:space="preserve"> изделия из лоскутов».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1D40E9">
              <w:rPr>
                <w:sz w:val="28"/>
                <w:szCs w:val="28"/>
              </w:rPr>
              <w:t>.04.22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1D5976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Продолжение работы. </w:t>
            </w:r>
            <w:r w:rsidR="001D5976">
              <w:rPr>
                <w:sz w:val="28"/>
                <w:szCs w:val="28"/>
              </w:rPr>
              <w:t xml:space="preserve">Лоскутное шитьё. </w:t>
            </w:r>
            <w:r>
              <w:rPr>
                <w:sz w:val="28"/>
                <w:szCs w:val="28"/>
              </w:rPr>
              <w:t>«Изготовление образца изделия из лоскутов» 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1D40E9">
              <w:rPr>
                <w:sz w:val="28"/>
                <w:szCs w:val="28"/>
              </w:rPr>
              <w:t>.04.22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67755A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59.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Лоскутное шитьё. Обоснование проекта.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1D40E9">
              <w:rPr>
                <w:sz w:val="28"/>
                <w:szCs w:val="28"/>
              </w:rPr>
              <w:t>.04.22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67755A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работы: лоскутное шитьё. Обоснование проекта.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1D40E9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62AD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67755A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проекта. Практическая работа. «Изготовление проектного изделия в технике лоскутного шитья».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1D40E9">
              <w:rPr>
                <w:sz w:val="28"/>
                <w:szCs w:val="28"/>
              </w:rPr>
              <w:t>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67755A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проектом.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67755A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работа. «Стачивание деталей изделия».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67755A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«Стачивание деталей изделия».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5A" w:rsidRDefault="0067755A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проекта «Лоскутное изделие для кухни». Практическая работа «Составление портфолио и разработка электронной презентации».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C62AD3" w:rsidP="00882A9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882A9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проекта «Лоскутное изделие для кухни». Практическая работа «Составление портфолио и разработка электронной презентации».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C62AD3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Подготовка проекта к защите. Практическая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C62AD3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работы. Подготовка к защите проекта.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C62AD3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Контрольное тестирование №4 по разделу «Кулинария» и «Свойства текстильных материалов»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C62AD3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FC17F0" w:rsidTr="00FC17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 «</w:t>
            </w:r>
            <w:r w:rsidR="00195474">
              <w:rPr>
                <w:sz w:val="28"/>
                <w:szCs w:val="28"/>
              </w:rPr>
              <w:t>Лоскутное изделие для кухни». Итоговый урок.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195474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C62AD3" w:rsidP="00FC17F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0" w:rsidRDefault="00FC17F0" w:rsidP="00FC17F0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0B03AD" w:rsidRDefault="000B03AD"/>
    <w:sectPr w:rsidR="000B03AD" w:rsidSect="00C02C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6C"/>
    <w:rsid w:val="00085A4D"/>
    <w:rsid w:val="000B03AD"/>
    <w:rsid w:val="00195474"/>
    <w:rsid w:val="001D40E9"/>
    <w:rsid w:val="001D5976"/>
    <w:rsid w:val="002434AA"/>
    <w:rsid w:val="003B4668"/>
    <w:rsid w:val="003D24CF"/>
    <w:rsid w:val="00451748"/>
    <w:rsid w:val="004E2D40"/>
    <w:rsid w:val="00571704"/>
    <w:rsid w:val="0067755A"/>
    <w:rsid w:val="00882A93"/>
    <w:rsid w:val="00902A89"/>
    <w:rsid w:val="00BE4A6C"/>
    <w:rsid w:val="00C02C72"/>
    <w:rsid w:val="00C62AD3"/>
    <w:rsid w:val="00D23DF1"/>
    <w:rsid w:val="00E16140"/>
    <w:rsid w:val="00F22D01"/>
    <w:rsid w:val="00FC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48EC"/>
  <w15:chartTrackingRefBased/>
  <w15:docId w15:val="{FF040A69-8232-4E28-9810-F8A6FECA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3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3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7</cp:revision>
  <dcterms:created xsi:type="dcterms:W3CDTF">2021-10-09T13:03:00Z</dcterms:created>
  <dcterms:modified xsi:type="dcterms:W3CDTF">2021-10-09T16:21:00Z</dcterms:modified>
</cp:coreProperties>
</file>